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8B" w:rsidRPr="00D96E8B" w:rsidRDefault="00D96E8B" w:rsidP="00D96E8B">
      <w:pPr>
        <w:spacing w:after="0" w:line="240" w:lineRule="auto"/>
        <w:jc w:val="right"/>
        <w:rPr>
          <w:rFonts w:ascii="Times New Roman" w:hAnsi="Times New Roman" w:cs="Times New Roman"/>
          <w:lang w:val="tt-RU"/>
        </w:rPr>
      </w:pPr>
      <w:r w:rsidRPr="00D96E8B">
        <w:rPr>
          <w:rFonts w:ascii="Times New Roman" w:hAnsi="Times New Roman" w:cs="Times New Roman"/>
          <w:lang w:val="tt-RU"/>
        </w:rPr>
        <w:t xml:space="preserve">Положение </w:t>
      </w:r>
      <w:r w:rsidR="006615AF">
        <w:rPr>
          <w:rFonts w:ascii="Times New Roman" w:hAnsi="Times New Roman" w:cs="Times New Roman"/>
          <w:lang w:val="tt-RU"/>
        </w:rPr>
        <w:t>1</w:t>
      </w:r>
      <w:bookmarkStart w:id="0" w:name="_GoBack"/>
      <w:bookmarkEnd w:id="0"/>
      <w:r w:rsidRPr="00D96E8B">
        <w:rPr>
          <w:rFonts w:ascii="Times New Roman" w:hAnsi="Times New Roman" w:cs="Times New Roman"/>
          <w:lang w:val="tt-RU"/>
        </w:rPr>
        <w:t>.</w:t>
      </w:r>
      <w:r>
        <w:rPr>
          <w:rFonts w:ascii="Times New Roman" w:hAnsi="Times New Roman" w:cs="Times New Roman"/>
          <w:lang w:val="tt-RU"/>
        </w:rPr>
        <w:t>27</w:t>
      </w:r>
      <w:r w:rsidRPr="00D96E8B">
        <w:rPr>
          <w:rFonts w:ascii="Times New Roman" w:hAnsi="Times New Roman" w:cs="Times New Roman"/>
          <w:lang w:val="tt-RU"/>
        </w:rPr>
        <w:t>.</w:t>
      </w:r>
    </w:p>
    <w:p w:rsidR="00D96E8B" w:rsidRPr="00D96E8B" w:rsidRDefault="00D96E8B" w:rsidP="00D96E8B">
      <w:pPr>
        <w:spacing w:after="0" w:line="240" w:lineRule="auto"/>
        <w:rPr>
          <w:rFonts w:ascii="Times New Roman" w:hAnsi="Times New Roman" w:cs="Times New Roman"/>
          <w:b/>
        </w:rPr>
      </w:pPr>
      <w:r w:rsidRPr="00D96E8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A4652EA" wp14:editId="46E784E5">
            <wp:simplePos x="0" y="0"/>
            <wp:positionH relativeFrom="column">
              <wp:posOffset>2558415</wp:posOffset>
            </wp:positionH>
            <wp:positionV relativeFrom="paragraph">
              <wp:posOffset>52705</wp:posOffset>
            </wp:positionV>
            <wp:extent cx="1028700" cy="923925"/>
            <wp:effectExtent l="0" t="0" r="0" b="9525"/>
            <wp:wrapNone/>
            <wp:docPr id="1" name="Рисунок 1" descr="Описание: ГЕРБ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6E8B">
        <w:rPr>
          <w:rFonts w:ascii="Times New Roman" w:hAnsi="Times New Roman" w:cs="Times New Roman"/>
          <w:b/>
          <w:lang w:val="tt-RU"/>
        </w:rPr>
        <w:t xml:space="preserve">Муниципальное бюджетное         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Татарстан республикасы</w:t>
      </w:r>
    </w:p>
    <w:p w:rsidR="00D96E8B" w:rsidRPr="00D96E8B" w:rsidRDefault="00D96E8B" w:rsidP="00D96E8B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</w:rPr>
        <w:t>общеобразовательное</w:t>
      </w:r>
      <w:r w:rsidRPr="00D96E8B">
        <w:rPr>
          <w:rFonts w:ascii="Times New Roman" w:hAnsi="Times New Roman" w:cs="Times New Roman"/>
          <w:b/>
          <w:lang w:val="tt-RU"/>
        </w:rPr>
        <w:t xml:space="preserve">учреждение 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             Мөслим муниципаль  районы   </w:t>
      </w:r>
    </w:p>
    <w:p w:rsidR="00D96E8B" w:rsidRPr="00D96E8B" w:rsidRDefault="00D96E8B" w:rsidP="00D96E8B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  <w:lang w:val="tt-RU"/>
        </w:rPr>
        <w:t xml:space="preserve">Новоусинская основная                                </w:t>
      </w:r>
      <w:r w:rsidRPr="00D96E8B"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ab/>
        <w:t xml:space="preserve">                    </w:t>
      </w:r>
      <w:r w:rsidRPr="00D96E8B">
        <w:rPr>
          <w:rFonts w:ascii="Times New Roman" w:hAnsi="Times New Roman" w:cs="Times New Roman"/>
          <w:b/>
          <w:lang w:val="tt-RU"/>
        </w:rPr>
        <w:t>Яңа Усы төп гомуми белем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общеобразовательная школа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             бирү мәктәбе муниципаль      Муслюмовского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                                                                бюджет гомуми бирү                                                          </w:t>
      </w:r>
    </w:p>
    <w:p w:rsidR="00D96E8B" w:rsidRPr="00D96E8B" w:rsidRDefault="00D96E8B" w:rsidP="00D96E8B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  <w:lang w:val="tt-RU"/>
        </w:rPr>
        <w:t>муниципального района</w:t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                   учреждениесе</w:t>
      </w:r>
    </w:p>
    <w:p w:rsidR="00D96E8B" w:rsidRPr="00D96E8B" w:rsidRDefault="00D96E8B" w:rsidP="00D96E8B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96E8B">
        <w:rPr>
          <w:rFonts w:ascii="Times New Roman" w:hAnsi="Times New Roman" w:cs="Times New Roman"/>
          <w:b/>
          <w:lang w:val="tt-RU"/>
        </w:rPr>
        <w:t xml:space="preserve">Республики Татарстан                                          </w:t>
      </w:r>
      <w:r w:rsidRPr="00D96E8B">
        <w:rPr>
          <w:rFonts w:ascii="Times New Roman" w:hAnsi="Times New Roman" w:cs="Times New Roman"/>
          <w:b/>
          <w:lang w:val="tt-RU"/>
        </w:rPr>
        <w:tab/>
        <w:t xml:space="preserve"> </w:t>
      </w:r>
      <w:r w:rsidRPr="00D96E8B">
        <w:rPr>
          <w:rFonts w:ascii="Times New Roman" w:hAnsi="Times New Roman" w:cs="Times New Roman"/>
          <w:b/>
          <w:lang w:val="tt-RU"/>
        </w:rPr>
        <w:tab/>
      </w:r>
    </w:p>
    <w:p w:rsidR="00D96E8B" w:rsidRPr="00D96E8B" w:rsidRDefault="00D96E8B" w:rsidP="00D96E8B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96E8B">
        <w:rPr>
          <w:rFonts w:ascii="Times New Roman" w:hAnsi="Times New Roman" w:cs="Times New Roman"/>
          <w:b/>
          <w:i/>
          <w:lang w:val="tt-RU"/>
        </w:rPr>
        <w:t>Адрес:</w:t>
      </w:r>
      <w:r w:rsidRPr="00D96E8B">
        <w:rPr>
          <w:rFonts w:ascii="Times New Roman" w:hAnsi="Times New Roman" w:cs="Times New Roman"/>
          <w:lang w:val="tt-RU"/>
        </w:rPr>
        <w:t xml:space="preserve"> 423980, РТ, Муслюмовский район, с.Новые Усы, ул.Пионерская , 12</w:t>
      </w:r>
    </w:p>
    <w:p w:rsidR="00D96E8B" w:rsidRPr="00D96E8B" w:rsidRDefault="00D96E8B" w:rsidP="00D96E8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96E8B">
        <w:rPr>
          <w:rFonts w:ascii="Times New Roman" w:hAnsi="Times New Roman" w:cs="Times New Roman"/>
          <w:b/>
          <w:i/>
          <w:lang w:val="tt-RU"/>
        </w:rPr>
        <w:t xml:space="preserve">Тел.: </w:t>
      </w:r>
      <w:r w:rsidRPr="00D96E8B">
        <w:rPr>
          <w:rFonts w:ascii="Times New Roman" w:hAnsi="Times New Roman" w:cs="Times New Roman"/>
          <w:lang w:val="tt-RU"/>
        </w:rPr>
        <w:t xml:space="preserve">(85556) 3-20-16, </w:t>
      </w:r>
      <w:r w:rsidRPr="00D96E8B">
        <w:rPr>
          <w:rFonts w:ascii="Times New Roman" w:hAnsi="Times New Roman" w:cs="Times New Roman"/>
          <w:b/>
          <w:i/>
          <w:lang w:val="tt-RU"/>
        </w:rPr>
        <w:t>e-ma</w:t>
      </w:r>
      <w:proofErr w:type="spellStart"/>
      <w:r w:rsidRPr="00D96E8B">
        <w:rPr>
          <w:rFonts w:ascii="Times New Roman" w:hAnsi="Times New Roman" w:cs="Times New Roman"/>
          <w:b/>
          <w:i/>
          <w:lang w:val="en-US"/>
        </w:rPr>
        <w:t>il</w:t>
      </w:r>
      <w:proofErr w:type="spellEnd"/>
      <w:r w:rsidRPr="00D96E8B">
        <w:rPr>
          <w:rFonts w:ascii="Times New Roman" w:hAnsi="Times New Roman" w:cs="Times New Roman"/>
          <w:b/>
          <w:i/>
          <w:lang w:val="tt-RU"/>
        </w:rPr>
        <w:t>:</w:t>
      </w:r>
      <w:r w:rsidRPr="00D96E8B">
        <w:rPr>
          <w:rFonts w:ascii="Times New Roman" w:hAnsi="Times New Roman" w:cs="Times New Roman"/>
          <w:lang w:val="tt-RU"/>
        </w:rPr>
        <w:t xml:space="preserve"> </w:t>
      </w:r>
      <w:hyperlink r:id="rId6" w:history="1">
        <w:r w:rsidRPr="00D96E8B">
          <w:rPr>
            <w:rStyle w:val="a3"/>
            <w:rFonts w:ascii="Times New Roman" w:hAnsi="Times New Roman"/>
            <w:lang w:val="en-US"/>
          </w:rPr>
          <w:t>SNusin.Mus</w:t>
        </w:r>
        <w:r w:rsidRPr="00D96E8B">
          <w:rPr>
            <w:rStyle w:val="a3"/>
            <w:rFonts w:ascii="Times New Roman" w:hAnsi="Times New Roman"/>
            <w:lang w:val="tt-RU"/>
          </w:rPr>
          <w:t>@</w:t>
        </w:r>
        <w:r w:rsidRPr="00D96E8B">
          <w:rPr>
            <w:rStyle w:val="a3"/>
            <w:rFonts w:ascii="Times New Roman" w:hAnsi="Times New Roman"/>
            <w:lang w:val="en-US"/>
          </w:rPr>
          <w:t>tatar.</w:t>
        </w:r>
        <w:r w:rsidRPr="00D96E8B">
          <w:rPr>
            <w:rStyle w:val="a3"/>
            <w:rFonts w:ascii="Times New Roman" w:hAnsi="Times New Roman"/>
            <w:lang w:val="tt-RU"/>
          </w:rPr>
          <w:t>ru</w:t>
        </w:r>
      </w:hyperlink>
    </w:p>
    <w:p w:rsidR="00D96E8B" w:rsidRPr="00D96E8B" w:rsidRDefault="00D96E8B" w:rsidP="00D96E8B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D96E8B">
        <w:rPr>
          <w:rFonts w:ascii="Times New Roman" w:hAnsi="Times New Roman" w:cs="Times New Roman"/>
          <w:b/>
        </w:rPr>
        <w:t>Принято</w:t>
      </w:r>
      <w:proofErr w:type="gramEnd"/>
      <w:r w:rsidRPr="00D96E8B">
        <w:rPr>
          <w:rFonts w:ascii="Times New Roman" w:hAnsi="Times New Roman" w:cs="Times New Roman"/>
          <w:b/>
          <w:lang w:val="tt-RU"/>
        </w:rPr>
        <w:tab/>
      </w:r>
      <w:r w:rsidRPr="00D96E8B">
        <w:rPr>
          <w:rFonts w:ascii="Times New Roman" w:hAnsi="Times New Roman" w:cs="Times New Roman"/>
          <w:b/>
        </w:rPr>
        <w:t>Утверждено и введено в действие</w:t>
      </w:r>
    </w:p>
    <w:p w:rsidR="00D96E8B" w:rsidRPr="00D96E8B" w:rsidRDefault="00D96E8B" w:rsidP="00D96E8B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505764">
        <w:rPr>
          <w:rFonts w:ascii="Times New Roman" w:hAnsi="Times New Roman" w:cs="Times New Roman"/>
          <w:b/>
        </w:rPr>
        <w:t>заседании Совета школы</w:t>
      </w:r>
      <w:r w:rsidRPr="00D96E8B">
        <w:rPr>
          <w:rFonts w:ascii="Times New Roman" w:hAnsi="Times New Roman" w:cs="Times New Roman"/>
          <w:b/>
        </w:rPr>
        <w:t xml:space="preserve">       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="0050576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  <w:r w:rsidRPr="00D96E8B">
        <w:rPr>
          <w:rFonts w:ascii="Times New Roman" w:hAnsi="Times New Roman" w:cs="Times New Roman"/>
          <w:b/>
        </w:rPr>
        <w:t xml:space="preserve"> приказом директора</w:t>
      </w:r>
    </w:p>
    <w:p w:rsidR="00D96E8B" w:rsidRPr="00D96E8B" w:rsidRDefault="00D96E8B" w:rsidP="00D96E8B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b/>
        </w:rPr>
      </w:pPr>
      <w:r w:rsidRPr="00D96E8B">
        <w:rPr>
          <w:rFonts w:ascii="Times New Roman" w:hAnsi="Times New Roman" w:cs="Times New Roman"/>
          <w:b/>
        </w:rPr>
        <w:t xml:space="preserve">Протокол № </w:t>
      </w:r>
      <w:r w:rsidR="00505764">
        <w:rPr>
          <w:rFonts w:ascii="Times New Roman" w:hAnsi="Times New Roman" w:cs="Times New Roman"/>
          <w:b/>
          <w:lang w:val="tt-RU"/>
        </w:rPr>
        <w:t>1</w:t>
      </w:r>
      <w:r w:rsidRPr="00D96E8B">
        <w:rPr>
          <w:rFonts w:ascii="Times New Roman" w:hAnsi="Times New Roman" w:cs="Times New Roman"/>
          <w:b/>
        </w:rPr>
        <w:t xml:space="preserve"> от </w:t>
      </w:r>
      <w:r w:rsidRPr="00D96E8B">
        <w:rPr>
          <w:rFonts w:ascii="Times New Roman" w:hAnsi="Times New Roman" w:cs="Times New Roman"/>
          <w:b/>
          <w:lang w:val="tt-RU"/>
        </w:rPr>
        <w:t>2</w:t>
      </w:r>
      <w:r>
        <w:rPr>
          <w:rFonts w:ascii="Times New Roman" w:hAnsi="Times New Roman" w:cs="Times New Roman"/>
          <w:b/>
          <w:lang w:val="tt-RU"/>
        </w:rPr>
        <w:t>7 мая</w:t>
      </w:r>
      <w:r w:rsidRPr="00D96E8B">
        <w:rPr>
          <w:rFonts w:ascii="Times New Roman" w:hAnsi="Times New Roman" w:cs="Times New Roman"/>
          <w:b/>
          <w:lang w:val="tt-RU"/>
        </w:rPr>
        <w:t xml:space="preserve"> </w:t>
      </w:r>
      <w:r w:rsidRPr="00D96E8B">
        <w:rPr>
          <w:rFonts w:ascii="Times New Roman" w:hAnsi="Times New Roman" w:cs="Times New Roman"/>
          <w:b/>
        </w:rPr>
        <w:t>201</w:t>
      </w:r>
      <w:r w:rsidRPr="00D96E8B">
        <w:rPr>
          <w:rFonts w:ascii="Times New Roman" w:hAnsi="Times New Roman" w:cs="Times New Roman"/>
          <w:b/>
          <w:lang w:val="tt-RU"/>
        </w:rPr>
        <w:t>7</w:t>
      </w:r>
      <w:r w:rsidRPr="00D96E8B">
        <w:rPr>
          <w:rFonts w:ascii="Times New Roman" w:hAnsi="Times New Roman" w:cs="Times New Roman"/>
          <w:b/>
        </w:rPr>
        <w:t>г.                                                          №</w:t>
      </w:r>
      <w:r w:rsidR="00505764">
        <w:rPr>
          <w:rFonts w:ascii="Times New Roman" w:hAnsi="Times New Roman" w:cs="Times New Roman"/>
          <w:b/>
          <w:lang w:val="tt-RU"/>
        </w:rPr>
        <w:t>48-</w:t>
      </w:r>
      <w:r w:rsidRPr="00D96E8B">
        <w:rPr>
          <w:rFonts w:ascii="Times New Roman" w:hAnsi="Times New Roman" w:cs="Times New Roman"/>
          <w:b/>
          <w:lang w:val="tt-RU"/>
        </w:rPr>
        <w:t>ОД</w:t>
      </w:r>
      <w:r w:rsidRPr="00D96E8B">
        <w:rPr>
          <w:rFonts w:ascii="Times New Roman" w:hAnsi="Times New Roman" w:cs="Times New Roman"/>
          <w:b/>
        </w:rPr>
        <w:t xml:space="preserve"> от «</w:t>
      </w:r>
      <w:r w:rsidR="00505764">
        <w:rPr>
          <w:rFonts w:ascii="Times New Roman" w:hAnsi="Times New Roman" w:cs="Times New Roman"/>
          <w:b/>
          <w:lang w:val="tt-RU"/>
        </w:rPr>
        <w:t>27</w:t>
      </w:r>
      <w:r w:rsidRPr="00D96E8B">
        <w:rPr>
          <w:rFonts w:ascii="Times New Roman" w:hAnsi="Times New Roman" w:cs="Times New Roman"/>
          <w:b/>
        </w:rPr>
        <w:t xml:space="preserve">» </w:t>
      </w:r>
      <w:r w:rsidR="00505764">
        <w:rPr>
          <w:rFonts w:ascii="Times New Roman" w:hAnsi="Times New Roman" w:cs="Times New Roman"/>
          <w:b/>
          <w:lang w:val="tt-RU"/>
        </w:rPr>
        <w:t xml:space="preserve"> мая </w:t>
      </w:r>
      <w:r w:rsidRPr="00D96E8B">
        <w:rPr>
          <w:rFonts w:ascii="Times New Roman" w:hAnsi="Times New Roman" w:cs="Times New Roman"/>
          <w:b/>
        </w:rPr>
        <w:t>201</w:t>
      </w:r>
      <w:r w:rsidRPr="00D96E8B">
        <w:rPr>
          <w:rFonts w:ascii="Times New Roman" w:hAnsi="Times New Roman" w:cs="Times New Roman"/>
          <w:b/>
          <w:lang w:val="tt-RU"/>
        </w:rPr>
        <w:t>7</w:t>
      </w:r>
      <w:r w:rsidRPr="00D96E8B">
        <w:rPr>
          <w:rFonts w:ascii="Times New Roman" w:hAnsi="Times New Roman" w:cs="Times New Roman"/>
          <w:b/>
        </w:rPr>
        <w:t>г</w:t>
      </w:r>
    </w:p>
    <w:p w:rsidR="00D96E8B" w:rsidRPr="00D96E8B" w:rsidRDefault="00D96E8B" w:rsidP="00D96E8B">
      <w:pPr>
        <w:spacing w:after="0" w:line="240" w:lineRule="auto"/>
        <w:ind w:left="91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96E8B">
        <w:rPr>
          <w:rFonts w:ascii="Times New Roman" w:hAnsi="Times New Roman" w:cs="Times New Roman"/>
          <w:b/>
        </w:rPr>
        <w:t xml:space="preserve">  Директор школы:________ </w:t>
      </w:r>
    </w:p>
    <w:p w:rsidR="00D96E8B" w:rsidRPr="00D96E8B" w:rsidRDefault="00D96E8B" w:rsidP="00D96E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96E8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Н.М. Юмагулова</w:t>
      </w:r>
    </w:p>
    <w:p w:rsidR="005336B2" w:rsidRPr="00D96E8B" w:rsidRDefault="005336B2" w:rsidP="00D96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8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336B2" w:rsidRPr="00D96E8B" w:rsidRDefault="005336B2" w:rsidP="00D96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8B">
        <w:rPr>
          <w:rFonts w:ascii="Times New Roman" w:hAnsi="Times New Roman" w:cs="Times New Roman"/>
          <w:b/>
          <w:sz w:val="28"/>
          <w:szCs w:val="28"/>
        </w:rPr>
        <w:t>о Совете общеобразовательной организации</w:t>
      </w:r>
    </w:p>
    <w:p w:rsidR="005336B2" w:rsidRPr="00D96E8B" w:rsidRDefault="005336B2" w:rsidP="00D96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8B">
        <w:rPr>
          <w:rFonts w:ascii="Times New Roman" w:hAnsi="Times New Roman" w:cs="Times New Roman"/>
          <w:b/>
          <w:sz w:val="28"/>
          <w:szCs w:val="28"/>
        </w:rPr>
        <w:t>по вопросам регламентации доступа учащихся к информации в сети Интернет</w:t>
      </w:r>
      <w:r w:rsidRPr="00D96E8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336B2" w:rsidRPr="00D96E8B" w:rsidRDefault="005336B2" w:rsidP="00D96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15A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96E8B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6615AF">
        <w:rPr>
          <w:rFonts w:ascii="Times New Roman" w:hAnsi="Times New Roman" w:cs="Times New Roman"/>
          <w:sz w:val="26"/>
          <w:szCs w:val="26"/>
        </w:rPr>
        <w:t>В соответствии с настоящим Положением о Совете  общеобразовательной организации  по  вопросам  регламентации  доступа  учащихся  к  информации</w:t>
      </w:r>
      <w:proofErr w:type="gramEnd"/>
      <w:r w:rsidRPr="006615AF">
        <w:rPr>
          <w:rFonts w:ascii="Times New Roman" w:hAnsi="Times New Roman" w:cs="Times New Roman"/>
          <w:sz w:val="26"/>
          <w:szCs w:val="26"/>
        </w:rPr>
        <w:t xml:space="preserve">  в  сети Интернет (далее – Совет) целью создания Совета является обеспечение разработки и принятия  мер  для  исключения  доступа  учащихся  к  ресурсам  сети  Интернет, содержащим информацию, несовместимую с задачами образования и воспитания.</w:t>
      </w:r>
    </w:p>
    <w:p w:rsidR="005336B2" w:rsidRPr="006615AF" w:rsidRDefault="00D96E8B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1</w:t>
      </w:r>
      <w:r w:rsidR="005336B2" w:rsidRPr="006615AF">
        <w:rPr>
          <w:rFonts w:ascii="Times New Roman" w:hAnsi="Times New Roman" w:cs="Times New Roman"/>
          <w:sz w:val="26"/>
          <w:szCs w:val="26"/>
        </w:rPr>
        <w:t>.2.  Совет  осуществляет  непосредственное  определение  политики  доступа  в сеть Интернет.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1.3.  Совет  создается  из  представителей  педагогического  коллектива, родительского  комитета  и  ученического  са</w:t>
      </w:r>
      <w:r w:rsidR="00505764" w:rsidRPr="006615AF">
        <w:rPr>
          <w:rFonts w:ascii="Times New Roman" w:hAnsi="Times New Roman" w:cs="Times New Roman"/>
          <w:sz w:val="26"/>
          <w:szCs w:val="26"/>
        </w:rPr>
        <w:t xml:space="preserve">моуправления  в  согласованном </w:t>
      </w:r>
      <w:r w:rsidRPr="006615AF">
        <w:rPr>
          <w:rFonts w:ascii="Times New Roman" w:hAnsi="Times New Roman" w:cs="Times New Roman"/>
          <w:sz w:val="26"/>
          <w:szCs w:val="26"/>
        </w:rPr>
        <w:t>указанными лицами порядке.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1.4.  Председателем  Совета  назначается  руководитель  общеобразовательной организации согласно приказу общеобразовательной организации.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 xml:space="preserve">1.5.  Очередные собрания Совета проходят </w:t>
      </w:r>
      <w:r w:rsidR="00505764" w:rsidRPr="006615AF">
        <w:rPr>
          <w:rFonts w:ascii="Times New Roman" w:hAnsi="Times New Roman" w:cs="Times New Roman"/>
          <w:sz w:val="26"/>
          <w:szCs w:val="26"/>
        </w:rPr>
        <w:t>по мере необходимости</w:t>
      </w:r>
      <w:r w:rsidRPr="006615AF">
        <w:rPr>
          <w:rFonts w:ascii="Times New Roman" w:hAnsi="Times New Roman" w:cs="Times New Roman"/>
          <w:sz w:val="26"/>
          <w:szCs w:val="26"/>
        </w:rPr>
        <w:t>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1.6. В ходе очередных собраний Совета ведется протокол. По итогам собрания оформленный  в  установленном  порядке  протокол  подписывается  секретарем собрания  и  утверждается  председателем  Совета.  Далее  протокол  подшивается</w:t>
      </w:r>
      <w:r w:rsidRPr="006615AF">
        <w:rPr>
          <w:rFonts w:ascii="Times New Roman" w:hAnsi="Times New Roman" w:cs="Times New Roman"/>
          <w:sz w:val="26"/>
          <w:szCs w:val="26"/>
        </w:rPr>
        <w:t xml:space="preserve"> </w:t>
      </w:r>
      <w:r w:rsidRPr="006615AF">
        <w:rPr>
          <w:rFonts w:ascii="Times New Roman" w:hAnsi="Times New Roman" w:cs="Times New Roman"/>
          <w:sz w:val="26"/>
          <w:szCs w:val="26"/>
        </w:rPr>
        <w:t>секретарем  в  дело  и  хранится  в  соответствии  со  сроком,  определенным номенклатурой дел.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15AF">
        <w:rPr>
          <w:rFonts w:ascii="Times New Roman" w:hAnsi="Times New Roman" w:cs="Times New Roman"/>
          <w:b/>
          <w:sz w:val="26"/>
          <w:szCs w:val="26"/>
        </w:rPr>
        <w:t>2. Задачи Совета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15AF">
        <w:rPr>
          <w:rFonts w:ascii="Times New Roman" w:hAnsi="Times New Roman" w:cs="Times New Roman"/>
          <w:sz w:val="26"/>
          <w:szCs w:val="26"/>
        </w:rPr>
        <w:t>2.1.  изучение  и  использование  опыта  работы  советов  общеобразовательных организаций,  расположенных  на  территории  Республики  Татарстан,  разработка предложений по совершенствованию их работы;</w:t>
      </w:r>
      <w:proofErr w:type="gramEnd"/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2.1.  разработка  предложений  по  учету  основных  социокультурных особенностей  Республики  Татарстан  при  формировании  механизмов  управления доступом  пользователей  общеобразовательных  организаций  к  ресурсам  сети Интернет, а также их защиты от контактов с информацией, противоречащей целям образования и воспитания;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2.2.  решение  вопросов  регулирования  доступа  учащихся  к  отдельным  видам ресурсов  (категориям  ресурсов)  сети  Интернет,  содержащим  информацию, несовместимую  с  задачами  образовательного  процесса, с учетом  социокультурных особенностей Республики Татарстан;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2.3.  подготовка  предложений  по  совершенствованию  классификатора информации, доступ к которой учащихся должен быть исключен.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15AF">
        <w:rPr>
          <w:rFonts w:ascii="Times New Roman" w:hAnsi="Times New Roman" w:cs="Times New Roman"/>
          <w:b/>
          <w:sz w:val="26"/>
          <w:szCs w:val="26"/>
        </w:rPr>
        <w:lastRenderedPageBreak/>
        <w:t>3. Организация работы Совета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Принятие  решений  по  вопросам  политики  доступа  к  ресурсам  (группам ресурсов)  сети  Интернет  осуществляется  Советом  самостоятельно  либо  с привлечением экспертов из числа:</w:t>
      </w:r>
      <w:r w:rsidRPr="006615AF">
        <w:rPr>
          <w:rFonts w:ascii="Times New Roman" w:hAnsi="Times New Roman" w:cs="Times New Roman"/>
          <w:sz w:val="26"/>
          <w:szCs w:val="26"/>
        </w:rPr>
        <w:t xml:space="preserve"> </w:t>
      </w:r>
      <w:r w:rsidRPr="006615AF">
        <w:rPr>
          <w:rFonts w:ascii="Times New Roman" w:hAnsi="Times New Roman" w:cs="Times New Roman"/>
          <w:sz w:val="26"/>
          <w:szCs w:val="26"/>
        </w:rPr>
        <w:t xml:space="preserve">преподавателей  общеобразовательной  организации  и  других 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общеобразовательных организаций;</w:t>
      </w:r>
      <w:r w:rsidRPr="006615AF">
        <w:rPr>
          <w:rFonts w:ascii="Times New Roman" w:hAnsi="Times New Roman" w:cs="Times New Roman"/>
          <w:sz w:val="26"/>
          <w:szCs w:val="26"/>
        </w:rPr>
        <w:t xml:space="preserve"> </w:t>
      </w:r>
      <w:r w:rsidRPr="006615AF">
        <w:rPr>
          <w:rFonts w:ascii="Times New Roman" w:hAnsi="Times New Roman" w:cs="Times New Roman"/>
          <w:sz w:val="26"/>
          <w:szCs w:val="26"/>
        </w:rPr>
        <w:t>лиц,  имеющих  специальные  знания  либо  опыт  работы  в  соответствующих областях;</w:t>
      </w:r>
      <w:r w:rsidRPr="006615AF">
        <w:rPr>
          <w:rFonts w:ascii="Times New Roman" w:hAnsi="Times New Roman" w:cs="Times New Roman"/>
          <w:sz w:val="26"/>
          <w:szCs w:val="26"/>
        </w:rPr>
        <w:t xml:space="preserve"> </w:t>
      </w:r>
      <w:r w:rsidRPr="006615AF">
        <w:rPr>
          <w:rFonts w:ascii="Times New Roman" w:hAnsi="Times New Roman" w:cs="Times New Roman"/>
          <w:sz w:val="26"/>
          <w:szCs w:val="26"/>
        </w:rPr>
        <w:t>представителей органов управления образованием, Министерства образования и науки Республики Татарстан,  Министерства информатизации  и связи Республики Татарстан и других компетентных ведомств (по согласованию);</w:t>
      </w:r>
      <w:r w:rsidRPr="006615AF">
        <w:rPr>
          <w:rFonts w:ascii="Times New Roman" w:hAnsi="Times New Roman" w:cs="Times New Roman"/>
          <w:sz w:val="26"/>
          <w:szCs w:val="26"/>
        </w:rPr>
        <w:t xml:space="preserve"> </w:t>
      </w:r>
      <w:r w:rsidRPr="006615AF">
        <w:rPr>
          <w:rFonts w:ascii="Times New Roman" w:hAnsi="Times New Roman" w:cs="Times New Roman"/>
          <w:sz w:val="26"/>
          <w:szCs w:val="26"/>
        </w:rPr>
        <w:t>родителей учащихся.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15AF">
        <w:rPr>
          <w:rFonts w:ascii="Times New Roman" w:hAnsi="Times New Roman" w:cs="Times New Roman"/>
          <w:b/>
          <w:sz w:val="26"/>
          <w:szCs w:val="26"/>
        </w:rPr>
        <w:t>4. Зона ответственности Совета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При принятии решения Совет и эксперты руководствуются: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Федерации;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 xml:space="preserve">специальными  знаниями,  в  том  числе  полученными  в  результате 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профессиональной деятельности по рассматриваемой тематике;</w:t>
      </w:r>
    </w:p>
    <w:p w:rsidR="005336B2" w:rsidRPr="006615AF" w:rsidRDefault="005336B2" w:rsidP="005336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>интересами учащихся, целями образовательного процесса;</w:t>
      </w:r>
    </w:p>
    <w:p w:rsidR="005336B2" w:rsidRPr="006615AF" w:rsidRDefault="005336B2" w:rsidP="006615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15AF">
        <w:rPr>
          <w:rFonts w:ascii="Times New Roman" w:hAnsi="Times New Roman" w:cs="Times New Roman"/>
          <w:sz w:val="26"/>
          <w:szCs w:val="26"/>
        </w:rPr>
        <w:t xml:space="preserve">рекомендациями профильных органов и организаций в сфере классификации ресурсов сети Интернет  </w:t>
      </w:r>
    </w:p>
    <w:sectPr w:rsidR="005336B2" w:rsidRPr="006615AF" w:rsidSect="00D96E8B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B2"/>
    <w:rsid w:val="001C15E6"/>
    <w:rsid w:val="00505764"/>
    <w:rsid w:val="005336B2"/>
    <w:rsid w:val="006615AF"/>
    <w:rsid w:val="00D9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E8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E8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Nusin.Mus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2017-05-27T09:30:00Z</cp:lastPrinted>
  <dcterms:created xsi:type="dcterms:W3CDTF">2017-05-27T08:56:00Z</dcterms:created>
  <dcterms:modified xsi:type="dcterms:W3CDTF">2017-05-27T09:34:00Z</dcterms:modified>
</cp:coreProperties>
</file>